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B" w:rsidRPr="00B56DCD" w:rsidRDefault="000F54DB" w:rsidP="002A504C">
      <w:r w:rsidRPr="00B56DCD">
        <w:t>January 20</w:t>
      </w:r>
      <w:r w:rsidR="00B56DCD" w:rsidRPr="00B56DCD">
        <w:t>12</w:t>
      </w:r>
    </w:p>
    <w:p w:rsidR="00FC704C" w:rsidRPr="00B56DCD" w:rsidRDefault="000F54DB" w:rsidP="002A504C">
      <w:r w:rsidRPr="00B56DCD">
        <w:t>Podcast for Managers</w:t>
      </w:r>
    </w:p>
    <w:p w:rsidR="000F54DB" w:rsidRDefault="000F54DB" w:rsidP="002A504C">
      <w:pPr>
        <w:rPr>
          <w:i/>
        </w:rPr>
      </w:pPr>
    </w:p>
    <w:p w:rsidR="000F54DB" w:rsidRPr="002A504C" w:rsidRDefault="000F54DB" w:rsidP="002A504C">
      <w:pPr>
        <w:rPr>
          <w:i/>
        </w:rPr>
      </w:pPr>
      <w:r>
        <w:rPr>
          <w:i/>
        </w:rPr>
        <w:t xml:space="preserve">Resolutions for the New Year </w:t>
      </w:r>
    </w:p>
    <w:p w:rsidR="002A504C" w:rsidRDefault="002A504C" w:rsidP="002A504C"/>
    <w:p w:rsidR="000F54DB" w:rsidRPr="000F54DB" w:rsidRDefault="000F54DB" w:rsidP="002A504C">
      <w:pPr>
        <w:rPr>
          <w:b/>
        </w:rPr>
      </w:pPr>
    </w:p>
    <w:p w:rsidR="002A504C" w:rsidRPr="0060543F" w:rsidRDefault="000F54DB" w:rsidP="002A504C">
      <w:pPr>
        <w:rPr>
          <w:b/>
          <w:color w:val="800000"/>
        </w:rPr>
      </w:pPr>
      <w:r>
        <w:rPr>
          <w:b/>
          <w:color w:val="800000"/>
        </w:rPr>
        <w:t>[</w:t>
      </w:r>
      <w:r w:rsidR="0040517C">
        <w:rPr>
          <w:b/>
          <w:color w:val="800000"/>
        </w:rPr>
        <w:t>06:</w:t>
      </w:r>
      <w:r w:rsidR="003D7CA2">
        <w:rPr>
          <w:b/>
          <w:color w:val="800000"/>
        </w:rPr>
        <w:t>09</w:t>
      </w:r>
      <w:r w:rsidR="0060543F" w:rsidRPr="0060543F">
        <w:rPr>
          <w:b/>
          <w:color w:val="800000"/>
        </w:rPr>
        <w:t>]</w:t>
      </w:r>
    </w:p>
    <w:p w:rsidR="008F66C7" w:rsidRDefault="008F66C7" w:rsidP="0060543F">
      <w:pPr>
        <w:spacing w:line="480" w:lineRule="auto"/>
        <w:rPr>
          <w:b/>
        </w:rPr>
      </w:pPr>
    </w:p>
    <w:p w:rsidR="0060543F" w:rsidRDefault="00210484" w:rsidP="0060543F">
      <w:pPr>
        <w:spacing w:line="480" w:lineRule="auto"/>
      </w:pPr>
      <w:r w:rsidRPr="00210484">
        <w:rPr>
          <w:b/>
        </w:rPr>
        <w:t>Host:</w:t>
      </w:r>
      <w:r w:rsidR="0060543F">
        <w:t xml:space="preserve"> </w:t>
      </w:r>
      <w:r w:rsidR="00446109">
        <w:t>Hi, I</w:t>
      </w:r>
      <w:r w:rsidR="001C2463">
        <w:t>’</w:t>
      </w:r>
      <w:r w:rsidR="00446109">
        <w:t xml:space="preserve">m Marianne </w:t>
      </w:r>
      <w:proofErr w:type="spellStart"/>
      <w:r w:rsidR="00446109">
        <w:t>Jacobbi</w:t>
      </w:r>
      <w:proofErr w:type="spellEnd"/>
      <w:r w:rsidR="00446109">
        <w:t xml:space="preserve">. Welcome back to our series of Podcasts for Managers. </w:t>
      </w:r>
      <w:r w:rsidR="001C2463">
        <w:t>It’</w:t>
      </w:r>
      <w:r w:rsidR="000B3F5C">
        <w:t>s the start of a new year</w:t>
      </w:r>
      <w:r w:rsidR="00446109">
        <w:t xml:space="preserve"> and we</w:t>
      </w:r>
      <w:r w:rsidR="001C2463">
        <w:t>’</w:t>
      </w:r>
      <w:r w:rsidR="00446109">
        <w:t xml:space="preserve">re here to talk about resolutions. What are your goals and resolutions as a manager for the </w:t>
      </w:r>
      <w:proofErr w:type="gramStart"/>
      <w:r w:rsidR="001B5A81">
        <w:t>n</w:t>
      </w:r>
      <w:r w:rsidR="001C2463">
        <w:t>ew y</w:t>
      </w:r>
      <w:r w:rsidR="007C2815">
        <w:t>ear</w:t>
      </w:r>
      <w:proofErr w:type="gramEnd"/>
      <w:r w:rsidR="00446109">
        <w:t xml:space="preserve">? We invited </w:t>
      </w:r>
      <w:r w:rsidR="006754E0" w:rsidRPr="00980783">
        <w:t>Stewart Fr</w:t>
      </w:r>
      <w:r w:rsidR="006754E0">
        <w:t>ie</w:t>
      </w:r>
      <w:r w:rsidR="006754E0" w:rsidRPr="00980783">
        <w:t>dman</w:t>
      </w:r>
      <w:r w:rsidR="006754E0">
        <w:t xml:space="preserve"> to share </w:t>
      </w:r>
      <w:r w:rsidR="00D43100">
        <w:t>his</w:t>
      </w:r>
      <w:r w:rsidR="007C2815">
        <w:t xml:space="preserve"> resolutions</w:t>
      </w:r>
      <w:r w:rsidR="006754E0">
        <w:t xml:space="preserve"> with us</w:t>
      </w:r>
      <w:r w:rsidR="006754E0" w:rsidRPr="00980783">
        <w:t>. He</w:t>
      </w:r>
      <w:r w:rsidR="001C2463">
        <w:t>’</w:t>
      </w:r>
      <w:r w:rsidR="006754E0" w:rsidRPr="00980783">
        <w:t>s the founding director of the Wharton School</w:t>
      </w:r>
      <w:r w:rsidR="001C2463">
        <w:t>’</w:t>
      </w:r>
      <w:r w:rsidR="006754E0" w:rsidRPr="00980783">
        <w:t xml:space="preserve">s Leadership Program and </w:t>
      </w:r>
      <w:r w:rsidR="006754E0">
        <w:t>its Work-L</w:t>
      </w:r>
      <w:r w:rsidR="006754E0" w:rsidRPr="00980783">
        <w:t xml:space="preserve">ife </w:t>
      </w:r>
      <w:r w:rsidR="006754E0">
        <w:t>I</w:t>
      </w:r>
      <w:r w:rsidR="006754E0" w:rsidRPr="00980783">
        <w:t xml:space="preserve">ntegration project </w:t>
      </w:r>
      <w:r w:rsidR="000B3F5C">
        <w:t>and the author of num</w:t>
      </w:r>
      <w:r w:rsidR="006754E0" w:rsidRPr="00980783">
        <w:t xml:space="preserve">erous books, including his </w:t>
      </w:r>
      <w:r w:rsidR="008F66C7">
        <w:t xml:space="preserve">recent </w:t>
      </w:r>
      <w:r w:rsidR="006754E0" w:rsidRPr="00980783">
        <w:t>best seller</w:t>
      </w:r>
      <w:r w:rsidR="0040517C">
        <w:t>,</w:t>
      </w:r>
      <w:r w:rsidR="006754E0" w:rsidRPr="00980783">
        <w:t xml:space="preserve"> </w:t>
      </w:r>
      <w:r w:rsidR="006754E0" w:rsidRPr="009A76F4">
        <w:rPr>
          <w:i/>
        </w:rPr>
        <w:t>Total Leadership: Be a Better Leader, Have a Richer Life</w:t>
      </w:r>
      <w:r w:rsidR="006754E0" w:rsidRPr="00980783">
        <w:t>.</w:t>
      </w:r>
      <w:r w:rsidR="006754E0">
        <w:t xml:space="preserve"> </w:t>
      </w:r>
      <w:r w:rsidR="006754E0" w:rsidRPr="00980783">
        <w:t xml:space="preserve">Professor </w:t>
      </w:r>
      <w:proofErr w:type="gramStart"/>
      <w:r w:rsidR="006754E0" w:rsidRPr="00980783">
        <w:t>Friedman,</w:t>
      </w:r>
      <w:proofErr w:type="gramEnd"/>
      <w:r w:rsidR="006754E0" w:rsidRPr="00980783">
        <w:t xml:space="preserve"> thanks for joining us</w:t>
      </w:r>
      <w:r w:rsidR="0060543F">
        <w:t>.</w:t>
      </w:r>
    </w:p>
    <w:p w:rsidR="00D43100" w:rsidRDefault="00D43100" w:rsidP="0060543F">
      <w:pPr>
        <w:spacing w:line="480" w:lineRule="auto"/>
        <w:rPr>
          <w:b/>
        </w:rPr>
      </w:pPr>
    </w:p>
    <w:p w:rsidR="0060543F" w:rsidRDefault="006754E0" w:rsidP="0060543F">
      <w:pPr>
        <w:spacing w:line="480" w:lineRule="auto"/>
      </w:pPr>
      <w:r w:rsidRPr="006754E0">
        <w:rPr>
          <w:b/>
        </w:rPr>
        <w:t>Stewart Friedman</w:t>
      </w:r>
      <w:r w:rsidR="0060543F" w:rsidRPr="006754E0">
        <w:rPr>
          <w:b/>
        </w:rPr>
        <w:t>:</w:t>
      </w:r>
      <w:r w:rsidR="000C0242">
        <w:t xml:space="preserve"> </w:t>
      </w:r>
      <w:r w:rsidR="000B3F5C">
        <w:t xml:space="preserve">Thanks for having me, Marianne. </w:t>
      </w:r>
      <w:proofErr w:type="gramStart"/>
      <w:r w:rsidR="000B3F5C">
        <w:t>Great to be here.</w:t>
      </w:r>
      <w:proofErr w:type="gramEnd"/>
    </w:p>
    <w:p w:rsidR="0060543F" w:rsidRDefault="0060543F" w:rsidP="0060543F">
      <w:pPr>
        <w:spacing w:line="480" w:lineRule="auto"/>
      </w:pPr>
    </w:p>
    <w:p w:rsidR="0060543F" w:rsidRDefault="00210484" w:rsidP="0060543F">
      <w:pPr>
        <w:spacing w:line="480" w:lineRule="auto"/>
      </w:pPr>
      <w:r w:rsidRPr="00210484">
        <w:rPr>
          <w:b/>
          <w:bCs/>
        </w:rPr>
        <w:t>Host:</w:t>
      </w:r>
      <w:r w:rsidR="0060543F">
        <w:t xml:space="preserve"> </w:t>
      </w:r>
      <w:r w:rsidR="000F54DB">
        <w:t>So it</w:t>
      </w:r>
      <w:r w:rsidR="001C2463">
        <w:t>’</w:t>
      </w:r>
      <w:r w:rsidR="000F54DB">
        <w:t xml:space="preserve">s </w:t>
      </w:r>
      <w:r w:rsidR="000B3F5C">
        <w:t>January</w:t>
      </w:r>
      <w:r w:rsidR="007C2815">
        <w:t xml:space="preserve"> and</w:t>
      </w:r>
      <w:r w:rsidR="000F54DB">
        <w:t xml:space="preserve"> a good time to take stock</w:t>
      </w:r>
      <w:r w:rsidR="006754E0">
        <w:t xml:space="preserve"> and look ahead</w:t>
      </w:r>
      <w:r w:rsidR="000F54DB">
        <w:t xml:space="preserve">. </w:t>
      </w:r>
      <w:r w:rsidR="006754E0">
        <w:t>I don</w:t>
      </w:r>
      <w:r w:rsidR="001C2463">
        <w:t>’</w:t>
      </w:r>
      <w:r w:rsidR="006754E0">
        <w:t>t know about you, but I</w:t>
      </w:r>
      <w:r w:rsidR="001C2463">
        <w:t>’</w:t>
      </w:r>
      <w:r w:rsidR="006754E0">
        <w:t>m someone who always makes New Year</w:t>
      </w:r>
      <w:r w:rsidR="001C2463">
        <w:t>’</w:t>
      </w:r>
      <w:r w:rsidR="006754E0">
        <w:t xml:space="preserve">s resolutions. Do you? </w:t>
      </w:r>
    </w:p>
    <w:p w:rsidR="006754E0" w:rsidRDefault="006754E0" w:rsidP="00A85099">
      <w:pPr>
        <w:spacing w:line="480" w:lineRule="auto"/>
      </w:pPr>
    </w:p>
    <w:p w:rsidR="00933C3A" w:rsidRPr="008B41E8" w:rsidRDefault="006754E0" w:rsidP="006754E0">
      <w:pPr>
        <w:spacing w:line="480" w:lineRule="auto"/>
        <w:rPr>
          <w:highlight w:val="yellow"/>
        </w:rPr>
      </w:pPr>
      <w:r w:rsidRPr="006754E0">
        <w:rPr>
          <w:b/>
        </w:rPr>
        <w:t>Stewart Friedman</w:t>
      </w:r>
      <w:r w:rsidR="00210484" w:rsidRPr="006754E0">
        <w:rPr>
          <w:b/>
        </w:rPr>
        <w:t>:</w:t>
      </w:r>
      <w:r>
        <w:t xml:space="preserve"> </w:t>
      </w:r>
      <w:r w:rsidR="000B3F5C">
        <w:t>Sometimes</w:t>
      </w:r>
      <w:r w:rsidR="001C2463">
        <w:t>.</w:t>
      </w:r>
      <w:r w:rsidR="000B3F5C">
        <w:t xml:space="preserve"> I try to</w:t>
      </w:r>
      <w:r w:rsidR="0040517C">
        <w:t>. And</w:t>
      </w:r>
      <w:r w:rsidR="000B3F5C">
        <w:t xml:space="preserve"> I have this year</w:t>
      </w:r>
      <w:r w:rsidR="0040517C">
        <w:t xml:space="preserve">. </w:t>
      </w:r>
      <w:proofErr w:type="gramStart"/>
      <w:r w:rsidR="0040517C">
        <w:t>So</w:t>
      </w:r>
      <w:r w:rsidR="00CD7F27">
        <w:t>,</w:t>
      </w:r>
      <w:r w:rsidR="000B3F5C" w:rsidRPr="001C2463">
        <w:t xml:space="preserve"> </w:t>
      </w:r>
      <w:r w:rsidR="000B3F5C" w:rsidRPr="00D43100">
        <w:t>yes.</w:t>
      </w:r>
      <w:proofErr w:type="gramEnd"/>
    </w:p>
    <w:p w:rsidR="00933C3A" w:rsidRDefault="00933C3A" w:rsidP="0060543F">
      <w:pPr>
        <w:spacing w:line="480" w:lineRule="auto"/>
      </w:pPr>
    </w:p>
    <w:p w:rsidR="006754E0" w:rsidRDefault="006754E0" w:rsidP="0060543F">
      <w:pPr>
        <w:spacing w:line="480" w:lineRule="auto"/>
        <w:rPr>
          <w:b/>
        </w:rPr>
      </w:pPr>
      <w:r>
        <w:rPr>
          <w:b/>
        </w:rPr>
        <w:t xml:space="preserve">Host: </w:t>
      </w:r>
      <w:r w:rsidR="00596054">
        <w:t>Could</w:t>
      </w:r>
      <w:r w:rsidR="007C2815">
        <w:t xml:space="preserve"> you share some of </w:t>
      </w:r>
      <w:r w:rsidR="0040517C">
        <w:t>yours</w:t>
      </w:r>
      <w:r>
        <w:t xml:space="preserve"> </w:t>
      </w:r>
      <w:r w:rsidR="007C2815">
        <w:t xml:space="preserve">with </w:t>
      </w:r>
      <w:r w:rsidR="000B3F5C">
        <w:t>us today</w:t>
      </w:r>
      <w:r>
        <w:t xml:space="preserve">? </w:t>
      </w:r>
    </w:p>
    <w:p w:rsidR="006754E0" w:rsidRDefault="006754E0" w:rsidP="0060543F">
      <w:pPr>
        <w:spacing w:line="480" w:lineRule="auto"/>
        <w:rPr>
          <w:b/>
        </w:rPr>
      </w:pPr>
    </w:p>
    <w:p w:rsidR="006754E0" w:rsidRDefault="006754E0" w:rsidP="0060543F">
      <w:pPr>
        <w:spacing w:line="480" w:lineRule="auto"/>
      </w:pPr>
      <w:r>
        <w:rPr>
          <w:b/>
        </w:rPr>
        <w:t>Stewart Friedman:</w:t>
      </w:r>
      <w:r w:rsidR="000B3F5C">
        <w:rPr>
          <w:b/>
        </w:rPr>
        <w:t xml:space="preserve"> </w:t>
      </w:r>
      <w:r w:rsidR="0040517C">
        <w:t>Sure</w:t>
      </w:r>
      <w:r w:rsidR="00CD7F27">
        <w:t>. There</w:t>
      </w:r>
      <w:r w:rsidR="0040517C">
        <w:t xml:space="preserve"> </w:t>
      </w:r>
      <w:r w:rsidR="000B3F5C">
        <w:t>are two that I am focused on looking ahead at 2012</w:t>
      </w:r>
      <w:r w:rsidR="0040517C">
        <w:t>. And</w:t>
      </w:r>
      <w:r w:rsidR="000B3F5C">
        <w:t xml:space="preserve"> the first one </w:t>
      </w:r>
      <w:r w:rsidR="00631F02">
        <w:t xml:space="preserve">is </w:t>
      </w:r>
      <w:r w:rsidR="0040517C">
        <w:t>about</w:t>
      </w:r>
      <w:r w:rsidR="000B3F5C">
        <w:t xml:space="preserve"> taking what I call the </w:t>
      </w:r>
      <w:r w:rsidR="001C2463">
        <w:t>“</w:t>
      </w:r>
      <w:r w:rsidR="000B3F5C">
        <w:t>leadership leap</w:t>
      </w:r>
      <w:r w:rsidR="001C2463">
        <w:t>.” And</w:t>
      </w:r>
      <w:r w:rsidR="000B3F5C">
        <w:t xml:space="preserve"> that involves </w:t>
      </w:r>
      <w:r w:rsidR="000B3F5C">
        <w:lastRenderedPageBreak/>
        <w:t>seeing yourself through the eyes of other people</w:t>
      </w:r>
      <w:r w:rsidR="00631F02">
        <w:t xml:space="preserve">. In other words, </w:t>
      </w:r>
      <w:r w:rsidR="000B3F5C">
        <w:t>taking the time to think about how other people</w:t>
      </w:r>
      <w:r w:rsidR="0040517C">
        <w:t xml:space="preserve"> </w:t>
      </w:r>
      <w:r w:rsidR="000B3F5C">
        <w:t xml:space="preserve">see me in terms of my actions and </w:t>
      </w:r>
      <w:r w:rsidR="001C2463">
        <w:t xml:space="preserve">what it is that I do for them. </w:t>
      </w:r>
      <w:r w:rsidR="000B3F5C">
        <w:t>So my resolution is to be</w:t>
      </w:r>
      <w:r w:rsidR="0040517C">
        <w:t xml:space="preserve"> </w:t>
      </w:r>
      <w:r w:rsidR="000B3F5C">
        <w:t>more focused on the way that other people view me in terms of what it is that I bring</w:t>
      </w:r>
      <w:r w:rsidR="0040517C">
        <w:t xml:space="preserve"> </w:t>
      </w:r>
      <w:r w:rsidR="000B3F5C">
        <w:t xml:space="preserve">to them in terms </w:t>
      </w:r>
      <w:r w:rsidR="000B3F5C" w:rsidRPr="001C2463">
        <w:t>of</w:t>
      </w:r>
      <w:r w:rsidR="0040517C">
        <w:t xml:space="preserve"> </w:t>
      </w:r>
      <w:r w:rsidR="000B3F5C">
        <w:t>creating value</w:t>
      </w:r>
      <w:r w:rsidR="001A23AE">
        <w:t>,</w:t>
      </w:r>
      <w:r w:rsidR="0040517C">
        <w:t xml:space="preserve"> </w:t>
      </w:r>
      <w:r w:rsidR="000B3F5C">
        <w:t>making life a little bit easier for them.</w:t>
      </w:r>
    </w:p>
    <w:p w:rsidR="000B3F5C" w:rsidRDefault="000B3F5C" w:rsidP="0060543F">
      <w:pPr>
        <w:spacing w:line="480" w:lineRule="auto"/>
      </w:pPr>
    </w:p>
    <w:p w:rsidR="000B3F5C" w:rsidRDefault="00210484" w:rsidP="0060543F">
      <w:pPr>
        <w:spacing w:line="480" w:lineRule="auto"/>
      </w:pPr>
      <w:r w:rsidRPr="00210484">
        <w:rPr>
          <w:b/>
        </w:rPr>
        <w:t>Host:</w:t>
      </w:r>
      <w:r w:rsidR="008B41E8">
        <w:t xml:space="preserve"> </w:t>
      </w:r>
      <w:r w:rsidR="000B3F5C">
        <w:t>That</w:t>
      </w:r>
      <w:r w:rsidR="001C2463">
        <w:t>’</w:t>
      </w:r>
      <w:r w:rsidR="000B3F5C">
        <w:t>s a good one.</w:t>
      </w:r>
      <w:r w:rsidR="00A12870">
        <w:t xml:space="preserve"> </w:t>
      </w:r>
      <w:r w:rsidR="001C2463">
        <w:t>Could</w:t>
      </w:r>
      <w:r w:rsidR="000B3F5C">
        <w:t xml:space="preserve"> you give an example of </w:t>
      </w:r>
      <w:r w:rsidR="001C2463">
        <w:t>that</w:t>
      </w:r>
      <w:r w:rsidR="00D43100">
        <w:t xml:space="preserve"> in</w:t>
      </w:r>
      <w:r w:rsidR="000B3F5C">
        <w:t xml:space="preserve"> your personal or work life</w:t>
      </w:r>
      <w:r w:rsidR="001C2463">
        <w:t xml:space="preserve">? Is </w:t>
      </w:r>
      <w:r w:rsidR="000B3F5C">
        <w:t>there something that comes to mind?</w:t>
      </w:r>
    </w:p>
    <w:p w:rsidR="000B3F5C" w:rsidRDefault="000B3F5C" w:rsidP="0060543F">
      <w:pPr>
        <w:spacing w:line="480" w:lineRule="auto"/>
      </w:pPr>
    </w:p>
    <w:p w:rsidR="000B3F5C" w:rsidRDefault="000B3F5C" w:rsidP="0060543F">
      <w:pPr>
        <w:spacing w:line="480" w:lineRule="auto"/>
      </w:pPr>
      <w:r>
        <w:rPr>
          <w:b/>
        </w:rPr>
        <w:t xml:space="preserve">Stewart Friedman: </w:t>
      </w:r>
      <w:r>
        <w:t xml:space="preserve">Well what I often find for both </w:t>
      </w:r>
      <w:proofErr w:type="gramStart"/>
      <w:r>
        <w:t>myself</w:t>
      </w:r>
      <w:proofErr w:type="gramEnd"/>
      <w:r>
        <w:t xml:space="preserve"> as well as </w:t>
      </w:r>
      <w:r w:rsidR="00631F02">
        <w:t xml:space="preserve">for </w:t>
      </w:r>
      <w:r>
        <w:t>clients and students is that it</w:t>
      </w:r>
      <w:r w:rsidR="001C2463">
        <w:t>’</w:t>
      </w:r>
      <w:r>
        <w:t>s very easy to make assumptions about what other people</w:t>
      </w:r>
      <w:r w:rsidR="001A23AE">
        <w:t xml:space="preserve"> </w:t>
      </w:r>
      <w:r w:rsidR="00631F02">
        <w:t>are thinking and f</w:t>
      </w:r>
      <w:r>
        <w:t>eeling about me</w:t>
      </w:r>
      <w:r w:rsidR="001A23AE">
        <w:t xml:space="preserve">. </w:t>
      </w:r>
      <w:r w:rsidR="001C2463">
        <w:t xml:space="preserve">And </w:t>
      </w:r>
      <w:r>
        <w:t xml:space="preserve">sometimes those assumptions are wrong. </w:t>
      </w:r>
      <w:r w:rsidR="001A23AE">
        <w:t xml:space="preserve">And </w:t>
      </w:r>
      <w:r>
        <w:t>this happens, I don</w:t>
      </w:r>
      <w:r w:rsidR="001C2463">
        <w:t>’</w:t>
      </w:r>
      <w:r>
        <w:t>t know, 20 times a day</w:t>
      </w:r>
      <w:r w:rsidR="0040517C">
        <w:t>. It</w:t>
      </w:r>
      <w:r w:rsidR="00BA7952">
        <w:t xml:space="preserve"> happens</w:t>
      </w:r>
      <w:r>
        <w:t xml:space="preserve"> a lot</w:t>
      </w:r>
      <w:r w:rsidR="0040517C">
        <w:t>, in</w:t>
      </w:r>
      <w:r w:rsidR="00631F02">
        <w:t xml:space="preserve"> </w:t>
      </w:r>
      <w:r>
        <w:t>personal relationships as well as prof</w:t>
      </w:r>
      <w:r w:rsidR="001A23AE">
        <w:t xml:space="preserve">essional </w:t>
      </w:r>
      <w:r w:rsidR="00CD7F27">
        <w:t xml:space="preserve">relationships—with </w:t>
      </w:r>
      <w:r w:rsidR="00631F02">
        <w:t>c</w:t>
      </w:r>
      <w:r>
        <w:t>olleagues, with students</w:t>
      </w:r>
      <w:r w:rsidR="00BA7952">
        <w:t>, with clients</w:t>
      </w:r>
      <w:r w:rsidR="001A23AE">
        <w:t>,</w:t>
      </w:r>
      <w:r w:rsidR="00BA7952">
        <w:t xml:space="preserve"> et cetera. </w:t>
      </w:r>
      <w:r>
        <w:t>And so, I</w:t>
      </w:r>
      <w:r w:rsidR="001C2463">
        <w:t>’</w:t>
      </w:r>
      <w:r>
        <w:t>ve been thinking a lot about that lately, about what it is that I could be doing more of to ensure that I get in less trouble</w:t>
      </w:r>
      <w:r w:rsidR="0040517C">
        <w:t xml:space="preserve"> </w:t>
      </w:r>
      <w:r>
        <w:t>by making those kinds of assumptions and what I</w:t>
      </w:r>
      <w:r w:rsidR="001C2463">
        <w:t>’</w:t>
      </w:r>
      <w:r>
        <w:t>m going to try to practice more diligently this year</w:t>
      </w:r>
      <w:r w:rsidR="0040517C">
        <w:t>,</w:t>
      </w:r>
      <w:r>
        <w:t xml:space="preserve"> and it</w:t>
      </w:r>
      <w:r w:rsidR="001C2463">
        <w:t>’</w:t>
      </w:r>
      <w:r>
        <w:t>s something that I write about and talk about and coach others about</w:t>
      </w:r>
      <w:r w:rsidR="0040517C">
        <w:t>,</w:t>
      </w:r>
      <w:r w:rsidR="001A23AE">
        <w:t xml:space="preserve"> </w:t>
      </w:r>
      <w:r>
        <w:t>is to listen and inquire and be genuinely curious about</w:t>
      </w:r>
      <w:r w:rsidR="0040517C">
        <w:t xml:space="preserve"> </w:t>
      </w:r>
      <w:r>
        <w:t>what it is that other people are interested in</w:t>
      </w:r>
      <w:r w:rsidR="0040517C">
        <w:t>,</w:t>
      </w:r>
      <w:r w:rsidR="001A23AE">
        <w:t xml:space="preserve"> </w:t>
      </w:r>
      <w:r>
        <w:t>particularly in terms of what it is that I can be doing to make life a little bit better for them.</w:t>
      </w:r>
    </w:p>
    <w:p w:rsidR="000B3F5C" w:rsidRDefault="000B3F5C" w:rsidP="0060543F">
      <w:pPr>
        <w:spacing w:line="480" w:lineRule="auto"/>
      </w:pPr>
    </w:p>
    <w:p w:rsidR="000B3F5C" w:rsidRDefault="000B3F5C" w:rsidP="0060543F">
      <w:pPr>
        <w:spacing w:line="480" w:lineRule="auto"/>
      </w:pPr>
      <w:r w:rsidRPr="00631F02">
        <w:rPr>
          <w:b/>
        </w:rPr>
        <w:t>Host:</w:t>
      </w:r>
      <w:r>
        <w:t xml:space="preserve"> That</w:t>
      </w:r>
      <w:r w:rsidR="001C2463">
        <w:t>’</w:t>
      </w:r>
      <w:r>
        <w:t>s a great resolution.</w:t>
      </w:r>
      <w:r w:rsidR="00A12870">
        <w:t xml:space="preserve"> </w:t>
      </w:r>
      <w:r>
        <w:t>I like that. And what</w:t>
      </w:r>
      <w:r w:rsidR="001C2463">
        <w:t>’</w:t>
      </w:r>
      <w:r>
        <w:t>s your second one?</w:t>
      </w:r>
    </w:p>
    <w:p w:rsidR="000B3F5C" w:rsidRDefault="000B3F5C" w:rsidP="0060543F">
      <w:pPr>
        <w:spacing w:line="480" w:lineRule="auto"/>
      </w:pPr>
    </w:p>
    <w:p w:rsidR="00631F02" w:rsidRDefault="000B3F5C" w:rsidP="0060543F">
      <w:pPr>
        <w:spacing w:line="480" w:lineRule="auto"/>
      </w:pPr>
      <w:r>
        <w:rPr>
          <w:b/>
        </w:rPr>
        <w:lastRenderedPageBreak/>
        <w:t xml:space="preserve">Stewart Friedman: </w:t>
      </w:r>
      <w:r>
        <w:t>So that first one is if I can make a dent on being more diligent about, you know, expressing curiosity</w:t>
      </w:r>
      <w:r w:rsidR="00631F02">
        <w:t xml:space="preserve">, </w:t>
      </w:r>
      <w:r>
        <w:t>and asking</w:t>
      </w:r>
      <w:r w:rsidR="001A23AE">
        <w:t xml:space="preserve"> </w:t>
      </w:r>
      <w:r>
        <w:t>with both my words and with my body language to have other persons speak more about what it is that they care about, what they need</w:t>
      </w:r>
      <w:r w:rsidR="00BA7952">
        <w:t>, if</w:t>
      </w:r>
      <w:r w:rsidR="0040517C">
        <w:t xml:space="preserve"> I can make a dent on that one</w:t>
      </w:r>
      <w:r>
        <w:t xml:space="preserve"> I think I</w:t>
      </w:r>
      <w:r w:rsidR="001C2463">
        <w:t>’</w:t>
      </w:r>
      <w:r>
        <w:t>ll have</w:t>
      </w:r>
      <w:r w:rsidR="001A23AE">
        <w:t xml:space="preserve"> </w:t>
      </w:r>
      <w:r>
        <w:t xml:space="preserve">achieved a lot </w:t>
      </w:r>
      <w:r w:rsidR="00631F02">
        <w:t>and</w:t>
      </w:r>
      <w:r>
        <w:t xml:space="preserve"> it</w:t>
      </w:r>
      <w:r w:rsidR="001C2463">
        <w:t>’</w:t>
      </w:r>
      <w:r>
        <w:t xml:space="preserve">ll make </w:t>
      </w:r>
      <w:r w:rsidR="00CD7F27">
        <w:t xml:space="preserve">me </w:t>
      </w:r>
      <w:r>
        <w:t>more effective</w:t>
      </w:r>
      <w:r w:rsidR="001A23AE">
        <w:t xml:space="preserve"> </w:t>
      </w:r>
      <w:r>
        <w:t>in all the different relationships</w:t>
      </w:r>
      <w:r w:rsidR="001A23AE">
        <w:t xml:space="preserve"> </w:t>
      </w:r>
      <w:r>
        <w:t xml:space="preserve">that matter to me. </w:t>
      </w:r>
    </w:p>
    <w:p w:rsidR="00631F02" w:rsidRDefault="00631F02" w:rsidP="0060543F">
      <w:pPr>
        <w:spacing w:line="480" w:lineRule="auto"/>
      </w:pPr>
    </w:p>
    <w:p w:rsidR="00C871BD" w:rsidRDefault="000B3F5C" w:rsidP="0060543F">
      <w:pPr>
        <w:spacing w:line="480" w:lineRule="auto"/>
      </w:pPr>
      <w:r>
        <w:t xml:space="preserve">The second one is related to the first and it has to </w:t>
      </w:r>
      <w:r w:rsidR="00631F02">
        <w:t xml:space="preserve">do </w:t>
      </w:r>
      <w:r>
        <w:t>with compassion. I find that it</w:t>
      </w:r>
      <w:r w:rsidR="001C2463">
        <w:t>’</w:t>
      </w:r>
      <w:r>
        <w:t>s</w:t>
      </w:r>
      <w:r w:rsidR="0040517C">
        <w:t xml:space="preserve"> </w:t>
      </w:r>
      <w:r>
        <w:t xml:space="preserve">all too easy for me and for many of the people I </w:t>
      </w:r>
      <w:r w:rsidR="00631F02">
        <w:t>know</w:t>
      </w:r>
      <w:r w:rsidR="001B35C5">
        <w:t xml:space="preserve"> </w:t>
      </w:r>
      <w:r>
        <w:t>to jump too quickly to judgment about other people</w:t>
      </w:r>
      <w:r w:rsidR="001C2463">
        <w:t>’</w:t>
      </w:r>
      <w:r>
        <w:t>s intentions</w:t>
      </w:r>
      <w:r w:rsidR="001B35C5">
        <w:t xml:space="preserve"> </w:t>
      </w:r>
      <w:r>
        <w:t>and to not have enough grasp of the different challenges that they</w:t>
      </w:r>
      <w:r w:rsidR="001C2463">
        <w:t>’</w:t>
      </w:r>
      <w:r>
        <w:t>re feeling as they try to</w:t>
      </w:r>
      <w:r w:rsidR="0040517C">
        <w:t xml:space="preserve"> </w:t>
      </w:r>
      <w:r>
        <w:t xml:space="preserve">achieve </w:t>
      </w:r>
      <w:r w:rsidR="00BA7952">
        <w:t xml:space="preserve">the goals that matter to them. </w:t>
      </w:r>
      <w:r w:rsidR="00C871BD">
        <w:t xml:space="preserve">And </w:t>
      </w:r>
      <w:r w:rsidR="00631F02">
        <w:t>so</w:t>
      </w:r>
      <w:r w:rsidR="001B35C5">
        <w:t xml:space="preserve"> </w:t>
      </w:r>
      <w:r w:rsidR="00C871BD">
        <w:t>another resolution for this year is to do whatever I can to both</w:t>
      </w:r>
      <w:r w:rsidR="001B35C5">
        <w:t xml:space="preserve"> </w:t>
      </w:r>
      <w:r w:rsidR="00C871BD">
        <w:t xml:space="preserve">have and </w:t>
      </w:r>
      <w:proofErr w:type="gramStart"/>
      <w:r w:rsidR="00C871BD">
        <w:t>express</w:t>
      </w:r>
      <w:proofErr w:type="gramEnd"/>
      <w:r w:rsidR="00C871BD">
        <w:t xml:space="preserve"> compassion for the people I come in contact with and to be more understanding of the difficulties, the struggles that they have</w:t>
      </w:r>
      <w:r w:rsidR="00CD7F27">
        <w:t>,</w:t>
      </w:r>
      <w:r w:rsidR="00C871BD">
        <w:t xml:space="preserve"> </w:t>
      </w:r>
      <w:r w:rsidR="00C871BD" w:rsidRPr="001B35C5">
        <w:t>in trying to</w:t>
      </w:r>
      <w:r w:rsidR="00C871BD">
        <w:t xml:space="preserve"> pursue the goals that matter to them and to do the right thing from their perspective. </w:t>
      </w:r>
    </w:p>
    <w:p w:rsidR="00C871BD" w:rsidRDefault="00C871BD" w:rsidP="0060543F">
      <w:pPr>
        <w:spacing w:line="480" w:lineRule="auto"/>
      </w:pPr>
    </w:p>
    <w:p w:rsidR="00C871BD" w:rsidRDefault="00C871BD" w:rsidP="0060543F">
      <w:pPr>
        <w:spacing w:line="480" w:lineRule="auto"/>
      </w:pPr>
      <w:r w:rsidRPr="00C871BD">
        <w:rPr>
          <w:b/>
        </w:rPr>
        <w:t>Host:</w:t>
      </w:r>
      <w:r>
        <w:t xml:space="preserve"> I can think of lots of ways that managers and leaders </w:t>
      </w:r>
      <w:r w:rsidR="00596054">
        <w:t>might</w:t>
      </w:r>
      <w:r>
        <w:t xml:space="preserve"> put that into practice too in their work</w:t>
      </w:r>
      <w:r w:rsidR="001B35C5">
        <w:t>.</w:t>
      </w:r>
    </w:p>
    <w:p w:rsidR="00C871BD" w:rsidRDefault="00C871BD" w:rsidP="0060543F">
      <w:pPr>
        <w:spacing w:line="480" w:lineRule="auto"/>
      </w:pPr>
    </w:p>
    <w:p w:rsidR="00C871BD" w:rsidRDefault="00C871BD" w:rsidP="00C871BD">
      <w:pPr>
        <w:spacing w:line="480" w:lineRule="auto"/>
      </w:pPr>
      <w:r>
        <w:rPr>
          <w:b/>
        </w:rPr>
        <w:t xml:space="preserve">Stewart </w:t>
      </w:r>
      <w:proofErr w:type="spellStart"/>
      <w:r>
        <w:rPr>
          <w:b/>
        </w:rPr>
        <w:t>Friedman:</w:t>
      </w:r>
      <w:r>
        <w:t>Yeah</w:t>
      </w:r>
      <w:proofErr w:type="spellEnd"/>
      <w:r w:rsidR="00CD7F27">
        <w:t>,</w:t>
      </w:r>
      <w:r>
        <w:t xml:space="preserve"> and </w:t>
      </w:r>
      <w:r w:rsidR="00CD7F27">
        <w:t>it’s</w:t>
      </w:r>
      <w:r>
        <w:t xml:space="preserve"> an everyday kind of thing where you have opportunities in just about every relationship</w:t>
      </w:r>
      <w:r w:rsidR="0040517C">
        <w:t xml:space="preserve"> </w:t>
      </w:r>
      <w:r>
        <w:t xml:space="preserve">that matters </w:t>
      </w:r>
      <w:r w:rsidR="00EC7749">
        <w:t>to</w:t>
      </w:r>
      <w:r>
        <w:t xml:space="preserve"> take that moment and pause and think about</w:t>
      </w:r>
      <w:r w:rsidR="00D43100">
        <w:t>, “</w:t>
      </w:r>
      <w:r w:rsidR="00CD7F27">
        <w:t>What is</w:t>
      </w:r>
      <w:r>
        <w:t xml:space="preserve"> this person</w:t>
      </w:r>
      <w:r w:rsidR="0040517C">
        <w:t xml:space="preserve"> </w:t>
      </w:r>
      <w:r>
        <w:t>wrestling with? What</w:t>
      </w:r>
      <w:r w:rsidR="001C2463">
        <w:t>’</w:t>
      </w:r>
      <w:r>
        <w:t>s their struggle? And how</w:t>
      </w:r>
      <w:r w:rsidR="00CD7F27">
        <w:t>,</w:t>
      </w:r>
      <w:r>
        <w:t xml:space="preserve"> by my understanding what t</w:t>
      </w:r>
      <w:r w:rsidR="00D43100">
        <w:t xml:space="preserve">hey’re </w:t>
      </w:r>
      <w:r>
        <w:t>trying to</w:t>
      </w:r>
      <w:r w:rsidR="001B35C5">
        <w:t xml:space="preserve"> </w:t>
      </w:r>
      <w:r>
        <w:t xml:space="preserve">respond to </w:t>
      </w:r>
      <w:r w:rsidR="00EC7749">
        <w:t xml:space="preserve">in </w:t>
      </w:r>
      <w:r w:rsidR="0040517C">
        <w:t>their environment</w:t>
      </w:r>
      <w:r w:rsidR="00CD7F27">
        <w:t>,</w:t>
      </w:r>
      <w:r>
        <w:t xml:space="preserve"> can I be useful to them?</w:t>
      </w:r>
      <w:r w:rsidR="00D43100">
        <w:t xml:space="preserve">” </w:t>
      </w:r>
      <w:r w:rsidR="001B35C5">
        <w:t>And</w:t>
      </w:r>
      <w:r>
        <w:t xml:space="preserve"> my experience is that the more you</w:t>
      </w:r>
      <w:r w:rsidR="001C2463">
        <w:t>’</w:t>
      </w:r>
      <w:r>
        <w:t xml:space="preserve">re able to take that step back and just </w:t>
      </w:r>
      <w:r>
        <w:lastRenderedPageBreak/>
        <w:t>pause for a moment and think about</w:t>
      </w:r>
      <w:r w:rsidR="0040517C">
        <w:t xml:space="preserve"> </w:t>
      </w:r>
      <w:r>
        <w:t xml:space="preserve">the world </w:t>
      </w:r>
      <w:r w:rsidR="00EC7749">
        <w:t xml:space="preserve">as </w:t>
      </w:r>
      <w:r>
        <w:t>the people around you experience it, the more likely it is that you</w:t>
      </w:r>
      <w:r w:rsidR="001C2463">
        <w:t>’</w:t>
      </w:r>
      <w:r>
        <w:t>re going to be able to do things that are helpful and thereby build trust, enhance your reputation as someone who is trustworthy</w:t>
      </w:r>
      <w:r w:rsidR="0040517C">
        <w:t>,</w:t>
      </w:r>
      <w:r>
        <w:t xml:space="preserve"> and perhaps most importantly</w:t>
      </w:r>
      <w:r w:rsidR="00CD7F27">
        <w:t>,</w:t>
      </w:r>
      <w:r>
        <w:t xml:space="preserve"> enable other people to use their talents to best </w:t>
      </w:r>
      <w:r w:rsidR="00D43100">
        <w:t>e</w:t>
      </w:r>
      <w:r>
        <w:t>ffect</w:t>
      </w:r>
      <w:r w:rsidR="00D43100">
        <w:t>,</w:t>
      </w:r>
      <w:r>
        <w:t xml:space="preserve"> to get things done that matter to you as well. </w:t>
      </w:r>
      <w:proofErr w:type="gramStart"/>
      <w:r>
        <w:t>In other wo</w:t>
      </w:r>
      <w:r w:rsidR="0040517C">
        <w:t>rds, to lead more effectively.</w:t>
      </w:r>
      <w:proofErr w:type="gramEnd"/>
      <w:r w:rsidR="0040517C">
        <w:t xml:space="preserve"> </w:t>
      </w:r>
    </w:p>
    <w:p w:rsidR="00C871BD" w:rsidRDefault="00C871BD" w:rsidP="00C871BD">
      <w:pPr>
        <w:spacing w:line="480" w:lineRule="auto"/>
      </w:pPr>
    </w:p>
    <w:p w:rsidR="0060543F" w:rsidRPr="000B3F5C" w:rsidRDefault="00C871BD" w:rsidP="0060543F">
      <w:pPr>
        <w:spacing w:line="480" w:lineRule="auto"/>
        <w:rPr>
          <w:b/>
        </w:rPr>
      </w:pPr>
      <w:r>
        <w:rPr>
          <w:b/>
        </w:rPr>
        <w:t>Host:</w:t>
      </w:r>
      <w:r>
        <w:t xml:space="preserve"> Stew, </w:t>
      </w:r>
      <w:r w:rsidR="00D43100">
        <w:t>you’ve inspired me. T</w:t>
      </w:r>
      <w:r>
        <w:t xml:space="preserve">hanks for </w:t>
      </w:r>
      <w:r w:rsidR="008F66C7">
        <w:t>sharing these thoughtful resolutions,</w:t>
      </w:r>
      <w:r>
        <w:t xml:space="preserve"> </w:t>
      </w:r>
      <w:r w:rsidR="0040517C">
        <w:t xml:space="preserve">and </w:t>
      </w:r>
      <w:r w:rsidR="00D43100">
        <w:t>thanks</w:t>
      </w:r>
      <w:r>
        <w:t xml:space="preserve"> for talking with us today.</w:t>
      </w:r>
    </w:p>
    <w:p w:rsidR="00933C3A" w:rsidRDefault="00933C3A" w:rsidP="0060543F">
      <w:pPr>
        <w:spacing w:line="480" w:lineRule="auto"/>
        <w:rPr>
          <w:b/>
        </w:rPr>
      </w:pPr>
    </w:p>
    <w:p w:rsidR="006754E0" w:rsidRDefault="006754E0" w:rsidP="0060543F">
      <w:pPr>
        <w:spacing w:line="480" w:lineRule="auto"/>
      </w:pPr>
      <w:r>
        <w:rPr>
          <w:b/>
        </w:rPr>
        <w:t>Stewart Friedman:</w:t>
      </w:r>
      <w:r w:rsidR="00D43100">
        <w:rPr>
          <w:b/>
        </w:rPr>
        <w:t xml:space="preserve"> </w:t>
      </w:r>
      <w:r w:rsidR="00C871BD">
        <w:t xml:space="preserve">My pleasure, Marianne, as usual. </w:t>
      </w:r>
    </w:p>
    <w:p w:rsidR="00C871BD" w:rsidRDefault="00C871BD" w:rsidP="0060543F">
      <w:pPr>
        <w:spacing w:line="480" w:lineRule="auto"/>
      </w:pPr>
    </w:p>
    <w:p w:rsidR="00C871BD" w:rsidRDefault="00210484" w:rsidP="00C871BD">
      <w:pPr>
        <w:spacing w:line="480" w:lineRule="auto"/>
      </w:pPr>
      <w:r w:rsidRPr="00210484">
        <w:rPr>
          <w:b/>
          <w:bCs/>
        </w:rPr>
        <w:t>Host:</w:t>
      </w:r>
      <w:r w:rsidR="0060543F">
        <w:t xml:space="preserve"> </w:t>
      </w:r>
      <w:bookmarkStart w:id="0" w:name="OLE_LINK1"/>
      <w:bookmarkStart w:id="1" w:name="OLE_LINK2"/>
      <w:r w:rsidR="00BD2D51">
        <w:t>For more on Stewart Friedman</w:t>
      </w:r>
      <w:r w:rsidR="001C2463">
        <w:t>’</w:t>
      </w:r>
      <w:r w:rsidR="00BD2D51">
        <w:t xml:space="preserve">s work, go to </w:t>
      </w:r>
      <w:hyperlink r:id="rId8" w:history="1">
        <w:r w:rsidR="00BD2D51">
          <w:rPr>
            <w:rStyle w:val="Hyperlink"/>
          </w:rPr>
          <w:t>totalleadership.org</w:t>
        </w:r>
      </w:hyperlink>
      <w:r w:rsidR="00D43100">
        <w:t xml:space="preserve">. And </w:t>
      </w:r>
      <w:r w:rsidR="00C871BD">
        <w:t>be sure to visit our website</w:t>
      </w:r>
      <w:r w:rsidR="00BD2D51">
        <w:t xml:space="preserve"> where you</w:t>
      </w:r>
      <w:r w:rsidR="001C2463">
        <w:t>’</w:t>
      </w:r>
      <w:r w:rsidR="00BD2D51">
        <w:t>ll find helpful articles, booklets, podcasts, and recordings for managers. We</w:t>
      </w:r>
      <w:r w:rsidR="001C2463">
        <w:t>’</w:t>
      </w:r>
      <w:r w:rsidR="00BD2D51">
        <w:t xml:space="preserve">d like to hear what your resolutions </w:t>
      </w:r>
      <w:r w:rsidR="0040517C">
        <w:t xml:space="preserve">are </w:t>
      </w:r>
      <w:r w:rsidR="00BD2D51">
        <w:t xml:space="preserve">for the </w:t>
      </w:r>
      <w:proofErr w:type="gramStart"/>
      <w:r w:rsidR="00D43100">
        <w:t>new year</w:t>
      </w:r>
      <w:proofErr w:type="gramEnd"/>
      <w:r w:rsidR="00BD2D51">
        <w:t xml:space="preserve"> as a manager. </w:t>
      </w:r>
      <w:r w:rsidR="0006192D" w:rsidRPr="0006192D">
        <w:t xml:space="preserve">Share them with us on the </w:t>
      </w:r>
      <w:proofErr w:type="spellStart"/>
      <w:r w:rsidR="0006192D" w:rsidRPr="0006192D">
        <w:t>LifeWorks</w:t>
      </w:r>
      <w:proofErr w:type="spellEnd"/>
      <w:r w:rsidR="0006192D" w:rsidRPr="0006192D">
        <w:t xml:space="preserve"> News </w:t>
      </w:r>
      <w:proofErr w:type="spellStart"/>
      <w:r w:rsidR="0006192D" w:rsidRPr="0006192D">
        <w:t>Facebook</w:t>
      </w:r>
      <w:proofErr w:type="spellEnd"/>
      <w:r w:rsidR="0006192D" w:rsidRPr="0006192D">
        <w:t xml:space="preserve"> page.</w:t>
      </w:r>
      <w:r w:rsidR="0006192D">
        <w:t xml:space="preserve"> </w:t>
      </w:r>
      <w:r w:rsidR="00D43100">
        <w:t xml:space="preserve">That’s </w:t>
      </w:r>
      <w:proofErr w:type="spellStart"/>
      <w:r w:rsidR="00D43100">
        <w:t>LifeWorks</w:t>
      </w:r>
      <w:proofErr w:type="spellEnd"/>
      <w:r w:rsidR="00D43100">
        <w:t xml:space="preserve"> News. </w:t>
      </w:r>
      <w:r w:rsidR="00BD2D51">
        <w:t>Thanks for listening.</w:t>
      </w:r>
      <w:bookmarkEnd w:id="0"/>
      <w:bookmarkEnd w:id="1"/>
    </w:p>
    <w:p w:rsidR="0060543F" w:rsidRPr="00107F13" w:rsidRDefault="0060543F" w:rsidP="00C871BD">
      <w:pPr>
        <w:spacing w:line="480" w:lineRule="auto"/>
        <w:jc w:val="center"/>
      </w:pPr>
      <w:r>
        <w:t>END RECORDING</w:t>
      </w:r>
    </w:p>
    <w:sectPr w:rsidR="0060543F" w:rsidRPr="00107F13" w:rsidSect="0058008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97" w:rsidRDefault="00551797">
      <w:r>
        <w:separator/>
      </w:r>
    </w:p>
  </w:endnote>
  <w:endnote w:type="continuationSeparator" w:id="0">
    <w:p w:rsidR="00551797" w:rsidRDefault="0055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54" w:rsidRDefault="002410A5" w:rsidP="009A6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2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854" w:rsidRDefault="00DD2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54" w:rsidRDefault="002410A5" w:rsidP="009A6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1BB">
      <w:rPr>
        <w:rStyle w:val="PageNumber"/>
        <w:noProof/>
      </w:rPr>
      <w:t>4</w:t>
    </w:r>
    <w:r>
      <w:rPr>
        <w:rStyle w:val="PageNumber"/>
      </w:rPr>
      <w:fldChar w:fldCharType="end"/>
    </w:r>
  </w:p>
  <w:p w:rsidR="00DD2854" w:rsidRDefault="00DD2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97" w:rsidRDefault="00551797">
      <w:r>
        <w:separator/>
      </w:r>
    </w:p>
  </w:footnote>
  <w:footnote w:type="continuationSeparator" w:id="0">
    <w:p w:rsidR="00551797" w:rsidRDefault="00551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B"/>
    <w:multiLevelType w:val="hybridMultilevel"/>
    <w:tmpl w:val="61240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8C7"/>
    <w:multiLevelType w:val="hybridMultilevel"/>
    <w:tmpl w:val="E2486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407104"/>
    <w:multiLevelType w:val="hybridMultilevel"/>
    <w:tmpl w:val="D3D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B0E"/>
    <w:multiLevelType w:val="hybridMultilevel"/>
    <w:tmpl w:val="C10E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74F"/>
    <w:multiLevelType w:val="hybridMultilevel"/>
    <w:tmpl w:val="67E8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568"/>
    <w:multiLevelType w:val="hybridMultilevel"/>
    <w:tmpl w:val="018468EE"/>
    <w:lvl w:ilvl="0" w:tplc="249A907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64E5594"/>
    <w:multiLevelType w:val="hybridMultilevel"/>
    <w:tmpl w:val="977E2332"/>
    <w:lvl w:ilvl="0" w:tplc="249A907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B2509CB"/>
    <w:multiLevelType w:val="hybridMultilevel"/>
    <w:tmpl w:val="E3640C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B93D76"/>
    <w:multiLevelType w:val="hybridMultilevel"/>
    <w:tmpl w:val="1F72AE26"/>
    <w:lvl w:ilvl="0" w:tplc="249A907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77142D4"/>
    <w:multiLevelType w:val="hybridMultilevel"/>
    <w:tmpl w:val="0D3A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E222C"/>
    <w:multiLevelType w:val="hybridMultilevel"/>
    <w:tmpl w:val="328A4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B6328"/>
    <w:multiLevelType w:val="hybridMultilevel"/>
    <w:tmpl w:val="7C682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BC8"/>
    <w:multiLevelType w:val="hybridMultilevel"/>
    <w:tmpl w:val="F90E1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C8423B"/>
    <w:multiLevelType w:val="hybridMultilevel"/>
    <w:tmpl w:val="277AF8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46D47"/>
    <w:multiLevelType w:val="hybridMultilevel"/>
    <w:tmpl w:val="2F6CB7DC"/>
    <w:lvl w:ilvl="0" w:tplc="BFFA5E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D1181"/>
    <w:multiLevelType w:val="hybridMultilevel"/>
    <w:tmpl w:val="494422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E91F4C"/>
    <w:multiLevelType w:val="hybridMultilevel"/>
    <w:tmpl w:val="3208CFFE"/>
    <w:lvl w:ilvl="0" w:tplc="249A907A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1C4E03"/>
    <w:multiLevelType w:val="hybridMultilevel"/>
    <w:tmpl w:val="D09A5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F7A"/>
    <w:rsid w:val="00036CF8"/>
    <w:rsid w:val="000452E9"/>
    <w:rsid w:val="000615CD"/>
    <w:rsid w:val="0006192D"/>
    <w:rsid w:val="000A1CD8"/>
    <w:rsid w:val="000A42B1"/>
    <w:rsid w:val="000B3F5C"/>
    <w:rsid w:val="000C0242"/>
    <w:rsid w:val="000F1367"/>
    <w:rsid w:val="000F54DB"/>
    <w:rsid w:val="000F64EE"/>
    <w:rsid w:val="00140EE9"/>
    <w:rsid w:val="0015219E"/>
    <w:rsid w:val="00164BD3"/>
    <w:rsid w:val="00166237"/>
    <w:rsid w:val="00173B80"/>
    <w:rsid w:val="00186FEC"/>
    <w:rsid w:val="0019678A"/>
    <w:rsid w:val="001A23AE"/>
    <w:rsid w:val="001B35C5"/>
    <w:rsid w:val="001B5A81"/>
    <w:rsid w:val="001C2463"/>
    <w:rsid w:val="001C656A"/>
    <w:rsid w:val="001F5207"/>
    <w:rsid w:val="00210484"/>
    <w:rsid w:val="00211C89"/>
    <w:rsid w:val="00214244"/>
    <w:rsid w:val="0023169F"/>
    <w:rsid w:val="002365BF"/>
    <w:rsid w:val="002410A5"/>
    <w:rsid w:val="00241274"/>
    <w:rsid w:val="002816A5"/>
    <w:rsid w:val="00282591"/>
    <w:rsid w:val="002940FF"/>
    <w:rsid w:val="002A504C"/>
    <w:rsid w:val="002E35B3"/>
    <w:rsid w:val="002F2C0E"/>
    <w:rsid w:val="002F3B60"/>
    <w:rsid w:val="00325B89"/>
    <w:rsid w:val="0036152E"/>
    <w:rsid w:val="003970D4"/>
    <w:rsid w:val="003A181A"/>
    <w:rsid w:val="003B7F48"/>
    <w:rsid w:val="003D71EA"/>
    <w:rsid w:val="003D7CA2"/>
    <w:rsid w:val="004007D7"/>
    <w:rsid w:val="00404CB1"/>
    <w:rsid w:val="0040517C"/>
    <w:rsid w:val="00417877"/>
    <w:rsid w:val="00417B3A"/>
    <w:rsid w:val="00446109"/>
    <w:rsid w:val="0046139A"/>
    <w:rsid w:val="00462F7A"/>
    <w:rsid w:val="004739CD"/>
    <w:rsid w:val="00485213"/>
    <w:rsid w:val="004B083A"/>
    <w:rsid w:val="004B162C"/>
    <w:rsid w:val="004E69FD"/>
    <w:rsid w:val="004E735C"/>
    <w:rsid w:val="004F1B98"/>
    <w:rsid w:val="004F7A63"/>
    <w:rsid w:val="00504C2B"/>
    <w:rsid w:val="005304F6"/>
    <w:rsid w:val="00551797"/>
    <w:rsid w:val="00566BF0"/>
    <w:rsid w:val="00571C2D"/>
    <w:rsid w:val="00572772"/>
    <w:rsid w:val="0058008E"/>
    <w:rsid w:val="00586C26"/>
    <w:rsid w:val="00596054"/>
    <w:rsid w:val="005E6183"/>
    <w:rsid w:val="006000D3"/>
    <w:rsid w:val="00602576"/>
    <w:rsid w:val="0060269F"/>
    <w:rsid w:val="0060543F"/>
    <w:rsid w:val="00627A12"/>
    <w:rsid w:val="00631F02"/>
    <w:rsid w:val="006474EA"/>
    <w:rsid w:val="006515F2"/>
    <w:rsid w:val="006652AB"/>
    <w:rsid w:val="006754E0"/>
    <w:rsid w:val="006A3C7D"/>
    <w:rsid w:val="006D0348"/>
    <w:rsid w:val="006D44FD"/>
    <w:rsid w:val="006E50D1"/>
    <w:rsid w:val="006F789C"/>
    <w:rsid w:val="007179A5"/>
    <w:rsid w:val="00755243"/>
    <w:rsid w:val="00766135"/>
    <w:rsid w:val="0079776A"/>
    <w:rsid w:val="007A5915"/>
    <w:rsid w:val="007A5A2D"/>
    <w:rsid w:val="007C2815"/>
    <w:rsid w:val="007C4836"/>
    <w:rsid w:val="007D0DE2"/>
    <w:rsid w:val="007D1B5A"/>
    <w:rsid w:val="007D5537"/>
    <w:rsid w:val="00804F2D"/>
    <w:rsid w:val="00810664"/>
    <w:rsid w:val="00817223"/>
    <w:rsid w:val="00822613"/>
    <w:rsid w:val="00842E79"/>
    <w:rsid w:val="00854AC4"/>
    <w:rsid w:val="00867A34"/>
    <w:rsid w:val="00897C44"/>
    <w:rsid w:val="008B41E8"/>
    <w:rsid w:val="008F66C7"/>
    <w:rsid w:val="009026E1"/>
    <w:rsid w:val="009123AB"/>
    <w:rsid w:val="0092446A"/>
    <w:rsid w:val="00933C3A"/>
    <w:rsid w:val="009363AC"/>
    <w:rsid w:val="0095118E"/>
    <w:rsid w:val="0096727C"/>
    <w:rsid w:val="0097223B"/>
    <w:rsid w:val="009742A7"/>
    <w:rsid w:val="00985484"/>
    <w:rsid w:val="009945DD"/>
    <w:rsid w:val="009A1C04"/>
    <w:rsid w:val="009A6CDC"/>
    <w:rsid w:val="009C5F16"/>
    <w:rsid w:val="009E6392"/>
    <w:rsid w:val="00A12870"/>
    <w:rsid w:val="00A16E52"/>
    <w:rsid w:val="00A32C12"/>
    <w:rsid w:val="00A7773D"/>
    <w:rsid w:val="00A80BA2"/>
    <w:rsid w:val="00A81BDB"/>
    <w:rsid w:val="00A85099"/>
    <w:rsid w:val="00B021BB"/>
    <w:rsid w:val="00B434DC"/>
    <w:rsid w:val="00B56DCD"/>
    <w:rsid w:val="00B804A0"/>
    <w:rsid w:val="00B834B1"/>
    <w:rsid w:val="00B9554A"/>
    <w:rsid w:val="00BA7952"/>
    <w:rsid w:val="00BB134A"/>
    <w:rsid w:val="00BD2D51"/>
    <w:rsid w:val="00BE3D56"/>
    <w:rsid w:val="00BF03DE"/>
    <w:rsid w:val="00C60F58"/>
    <w:rsid w:val="00C871BD"/>
    <w:rsid w:val="00C929BD"/>
    <w:rsid w:val="00CC29D9"/>
    <w:rsid w:val="00CC54CC"/>
    <w:rsid w:val="00CD4A26"/>
    <w:rsid w:val="00CD7F27"/>
    <w:rsid w:val="00CF42B8"/>
    <w:rsid w:val="00D10F07"/>
    <w:rsid w:val="00D25EEE"/>
    <w:rsid w:val="00D43100"/>
    <w:rsid w:val="00D46183"/>
    <w:rsid w:val="00D476CE"/>
    <w:rsid w:val="00D50550"/>
    <w:rsid w:val="00D57475"/>
    <w:rsid w:val="00D70A57"/>
    <w:rsid w:val="00DB139A"/>
    <w:rsid w:val="00DB4CC5"/>
    <w:rsid w:val="00DD2854"/>
    <w:rsid w:val="00DD4335"/>
    <w:rsid w:val="00EC7749"/>
    <w:rsid w:val="00ED0E80"/>
    <w:rsid w:val="00F01274"/>
    <w:rsid w:val="00F10A49"/>
    <w:rsid w:val="00F1128F"/>
    <w:rsid w:val="00F30EA0"/>
    <w:rsid w:val="00F72192"/>
    <w:rsid w:val="00F905A1"/>
    <w:rsid w:val="00F97A9A"/>
    <w:rsid w:val="00FA65F8"/>
    <w:rsid w:val="00FB2FAF"/>
    <w:rsid w:val="00FC1F07"/>
    <w:rsid w:val="00FC28F9"/>
    <w:rsid w:val="00FC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FA65F8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2365BF"/>
    <w:pPr>
      <w:spacing w:line="320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365BF"/>
    <w:rPr>
      <w:snapToGrid w:val="0"/>
      <w:sz w:val="24"/>
      <w:lang w:val="en-US" w:eastAsia="en-US" w:bidi="ar-SA"/>
    </w:rPr>
  </w:style>
  <w:style w:type="paragraph" w:styleId="Footer">
    <w:name w:val="footer"/>
    <w:basedOn w:val="Normal"/>
    <w:rsid w:val="00580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008E"/>
  </w:style>
  <w:style w:type="character" w:styleId="Emphasis">
    <w:name w:val="Emphasis"/>
    <w:basedOn w:val="DefaultParagraphFont"/>
    <w:qFormat/>
    <w:rsid w:val="00FC704C"/>
    <w:rPr>
      <w:i/>
      <w:iCs/>
    </w:rPr>
  </w:style>
  <w:style w:type="character" w:styleId="Hyperlink">
    <w:name w:val="Hyperlink"/>
    <w:basedOn w:val="DefaultParagraphFont"/>
    <w:rsid w:val="00164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6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leadershi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89E0-A98A-4731-9459-A39F7510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Team’s Performance</vt:lpstr>
    </vt:vector>
  </TitlesOfParts>
  <Company>GlaxoSmithKline</Company>
  <LinksUpToDate>false</LinksUpToDate>
  <CharactersWithSpaces>5310</CharactersWithSpaces>
  <SharedDoc>false</SharedDoc>
  <HLinks>
    <vt:vector size="6" baseType="variant"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http://www.totalleadership.org/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Team’s Performance</dc:title>
  <dc:creator>cab49338</dc:creator>
  <cp:lastModifiedBy>Hallie Friedman</cp:lastModifiedBy>
  <cp:revision>2</cp:revision>
  <cp:lastPrinted>2010-12-16T21:00:00Z</cp:lastPrinted>
  <dcterms:created xsi:type="dcterms:W3CDTF">2012-02-29T22:40:00Z</dcterms:created>
  <dcterms:modified xsi:type="dcterms:W3CDTF">2012-02-29T22:40:00Z</dcterms:modified>
</cp:coreProperties>
</file>